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5B" w:rsidRPr="00933AFB" w:rsidRDefault="005A645E">
      <w:pPr>
        <w:pStyle w:val="berschrift1"/>
        <w:pBdr>
          <w:bottom w:val="none" w:sz="0" w:space="0" w:color="auto"/>
        </w:pBdr>
        <w:spacing w:before="0"/>
        <w:ind w:right="227"/>
        <w:rPr>
          <w:b w:val="0"/>
          <w:sz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-527050</wp:posOffset>
                </wp:positionV>
                <wp:extent cx="1985645" cy="6959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5B" w:rsidRDefault="005A645E" w:rsidP="0016765B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790700" cy="69532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2000" tIns="0" rIns="126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35pt;margin-top:-41.5pt;width:156.35pt;height:54.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" stroked="f">
                <v:textbox style="mso-fit-shape-to-text:t" inset="2mm,0,3.5mm,0">
                  <w:txbxContent>
                    <w:p w:rsidR="0016765B" w:rsidRDefault="005A645E" w:rsidP="0016765B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790700" cy="69532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765B" w:rsidRPr="00933AFB" w:rsidRDefault="0016765B" w:rsidP="0016765B">
      <w:pPr>
        <w:tabs>
          <w:tab w:val="left" w:pos="2835"/>
        </w:tabs>
        <w:ind w:right="-142"/>
        <w:rPr>
          <w:rFonts w:cs="Arial"/>
          <w:b/>
          <w:bCs/>
          <w:caps/>
          <w:color w:val="007BBF"/>
          <w:sz w:val="24"/>
          <w:szCs w:val="24"/>
        </w:rPr>
      </w:pPr>
    </w:p>
    <w:p w:rsidR="0016765B" w:rsidRPr="00933AFB" w:rsidRDefault="0016765B" w:rsidP="0016765B">
      <w:pPr>
        <w:tabs>
          <w:tab w:val="left" w:pos="2835"/>
        </w:tabs>
        <w:ind w:right="-142"/>
        <w:rPr>
          <w:rFonts w:cs="Arial"/>
          <w:b/>
          <w:bCs/>
          <w:caps/>
          <w:color w:val="007BBF"/>
          <w:sz w:val="24"/>
          <w:szCs w:val="24"/>
        </w:rPr>
      </w:pPr>
      <w:r>
        <w:rPr>
          <w:b/>
          <w:caps/>
          <w:color w:val="007BBF"/>
          <w:sz w:val="24"/>
        </w:rPr>
        <w:t>Indice / Contenuto degli incarti LRD</w:t>
      </w:r>
    </w:p>
    <w:p w:rsidR="0016765B" w:rsidRPr="00933AFB" w:rsidRDefault="0016765B">
      <w:pPr>
        <w:pStyle w:val="Kopfzeile"/>
        <w:tabs>
          <w:tab w:val="clear" w:pos="4536"/>
          <w:tab w:val="clear" w:pos="9072"/>
        </w:tabs>
      </w:pPr>
    </w:p>
    <w:p w:rsidR="0016765B" w:rsidRPr="00933AFB" w:rsidRDefault="0016765B" w:rsidP="0016765B">
      <w:pPr>
        <w:jc w:val="both"/>
        <w:rPr>
          <w:rFonts w:cs="Arial"/>
          <w:sz w:val="20"/>
        </w:rPr>
      </w:pPr>
      <w:r>
        <w:rPr>
          <w:sz w:val="20"/>
        </w:rPr>
        <w:t>Per l’allestimento della documentazione/dell’incarto LRD ai sensi della Legge sul riciclaggio di denaro (art. 7 LRD, Obbligo di allestire e conservare documenti) può essere utilizzata questa lista di controllo come copertina. Lo schema seguente costituisce soltanto un esempio e può essere completato nella misura in cui la portata dell’obbligo di allestire documenti lo richieda.</w:t>
      </w:r>
    </w:p>
    <w:p w:rsidR="0016765B" w:rsidRPr="00933AFB" w:rsidRDefault="0016765B">
      <w:pPr>
        <w:rPr>
          <w:sz w:val="12"/>
        </w:rPr>
      </w:pPr>
    </w:p>
    <w:p w:rsidR="0016765B" w:rsidRPr="00933AFB" w:rsidRDefault="0016765B" w:rsidP="0016765B">
      <w:pPr>
        <w:jc w:val="both"/>
        <w:rPr>
          <w:rFonts w:cs="Arial"/>
          <w:sz w:val="20"/>
        </w:rPr>
      </w:pPr>
      <w:r>
        <w:rPr>
          <w:sz w:val="20"/>
        </w:rPr>
        <w:t xml:space="preserve">Nome della controparte: </w:t>
      </w:r>
      <w:sdt>
        <w:sdtPr>
          <w:rPr>
            <w:sz w:val="20"/>
          </w:rPr>
          <w:id w:val="-2138242363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...................................</w:t>
          </w:r>
        </w:sdtContent>
      </w:sdt>
    </w:p>
    <w:p w:rsidR="0016765B" w:rsidRPr="00933AFB" w:rsidRDefault="0016765B" w:rsidP="0016765B">
      <w:pPr>
        <w:ind w:left="3119"/>
        <w:jc w:val="both"/>
        <w:rPr>
          <w:rFonts w:cs="Arial"/>
          <w:sz w:val="20"/>
        </w:rPr>
      </w:pPr>
    </w:p>
    <w:p w:rsidR="0016765B" w:rsidRPr="00933AFB" w:rsidRDefault="0016765B" w:rsidP="0016765B">
      <w:pPr>
        <w:jc w:val="both"/>
        <w:rPr>
          <w:rFonts w:cs="Arial"/>
          <w:sz w:val="20"/>
        </w:rPr>
      </w:pPr>
      <w:r>
        <w:rPr>
          <w:sz w:val="20"/>
        </w:rPr>
        <w:t xml:space="preserve">N° cliente: </w:t>
      </w:r>
      <w:sdt>
        <w:sdtPr>
          <w:rPr>
            <w:sz w:val="20"/>
          </w:rPr>
          <w:id w:val="-1595932151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.…………………………… ........................................................</w:t>
          </w:r>
        </w:sdtContent>
      </w:sdt>
    </w:p>
    <w:p w:rsidR="0016765B" w:rsidRPr="00933AFB" w:rsidRDefault="0016765B" w:rsidP="0016765B">
      <w:pPr>
        <w:ind w:left="3119"/>
        <w:rPr>
          <w:rFonts w:ascii="Arial Narrow" w:hAnsi="Arial Narrow"/>
          <w:sz w:val="4"/>
        </w:rPr>
      </w:pPr>
    </w:p>
    <w:p w:rsidR="0016765B" w:rsidRPr="00933AFB" w:rsidRDefault="0016765B">
      <w:pPr>
        <w:rPr>
          <w:rFonts w:ascii="Arial Narrow" w:hAnsi="Arial Narrow"/>
          <w:sz w:val="16"/>
        </w:rPr>
      </w:pPr>
    </w:p>
    <w:p w:rsidR="0016765B" w:rsidRPr="00933AFB" w:rsidRDefault="0016765B">
      <w:pPr>
        <w:rPr>
          <w:rFonts w:ascii="Arial Narrow" w:hAnsi="Arial Narrow"/>
          <w:sz w:val="16"/>
        </w:rPr>
      </w:pPr>
    </w:p>
    <w:p w:rsidR="0016765B" w:rsidRPr="00933AFB" w:rsidRDefault="0016765B" w:rsidP="0016765B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>
        <w:rPr>
          <w:b/>
          <w:sz w:val="20"/>
        </w:rPr>
        <w:t>a) Documenti obbligatori e ulteriori relativi all'incarto LRD / contenuto minimo</w:t>
      </w:r>
    </w:p>
    <w:p w:rsidR="0016765B" w:rsidRPr="00933AFB" w:rsidRDefault="00216BAA" w:rsidP="0016765B">
      <w:pPr>
        <w:pStyle w:val="Kopfzeile"/>
        <w:tabs>
          <w:tab w:val="clear" w:pos="4536"/>
          <w:tab w:val="clear" w:pos="9072"/>
        </w:tabs>
        <w:spacing w:before="60"/>
        <w:jc w:val="both"/>
        <w:rPr>
          <w:rFonts w:cs="Arial"/>
          <w:sz w:val="20"/>
        </w:rPr>
      </w:pPr>
      <w:sdt>
        <w:sdtPr>
          <w:rPr>
            <w:sz w:val="20"/>
          </w:rPr>
          <w:id w:val="149236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>Formulario di identificazione del cliente con allegati</w:t>
      </w:r>
    </w:p>
    <w:p w:rsidR="006E521F" w:rsidRPr="006E521F" w:rsidRDefault="006E521F" w:rsidP="006E521F">
      <w:pPr>
        <w:pStyle w:val="KeinLeerraum"/>
        <w:rPr>
          <w:sz w:val="10"/>
          <w:szCs w:val="10"/>
        </w:rPr>
      </w:pPr>
    </w:p>
    <w:p w:rsidR="0016765B" w:rsidRPr="00933AFB" w:rsidRDefault="00216BAA" w:rsidP="0016765B">
      <w:pPr>
        <w:pStyle w:val="Kopfzeile"/>
        <w:tabs>
          <w:tab w:val="clear" w:pos="4536"/>
          <w:tab w:val="clear" w:pos="9072"/>
        </w:tabs>
        <w:spacing w:before="60"/>
        <w:jc w:val="both"/>
        <w:rPr>
          <w:rFonts w:cs="Arial"/>
          <w:bCs/>
          <w:sz w:val="20"/>
        </w:rPr>
      </w:pPr>
      <w:sdt>
        <w:sdtPr>
          <w:rPr>
            <w:sz w:val="20"/>
          </w:rPr>
          <w:id w:val="146993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 xml:space="preserve">Formulario </w:t>
      </w:r>
      <w:r w:rsidR="005B01DC">
        <w:rPr>
          <w:sz w:val="20"/>
        </w:rPr>
        <w:t>del profilo cliente (in aggiunta</w:t>
      </w:r>
      <w:r w:rsidR="0016765B">
        <w:rPr>
          <w:sz w:val="20"/>
        </w:rPr>
        <w:t>)</w:t>
      </w:r>
    </w:p>
    <w:p w:rsidR="006E521F" w:rsidRPr="006E521F" w:rsidRDefault="006E521F" w:rsidP="006E521F">
      <w:pPr>
        <w:pStyle w:val="KeinLeerraum"/>
        <w:rPr>
          <w:sz w:val="10"/>
          <w:szCs w:val="10"/>
        </w:rPr>
      </w:pPr>
    </w:p>
    <w:p w:rsidR="0016765B" w:rsidRPr="006E521F" w:rsidRDefault="00216BAA" w:rsidP="006E521F">
      <w:pPr>
        <w:pStyle w:val="KeinLeerraum"/>
      </w:pPr>
      <w:sdt>
        <w:sdtPr>
          <w:rPr>
            <w:sz w:val="20"/>
          </w:rPr>
          <w:id w:val="-171610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 xml:space="preserve">Art. 9 LRD:  Comunicazione effettuata ai sensi dell’art. 9 LRD - Formulario di comunicazione: </w:t>
      </w:r>
    </w:p>
    <w:p w:rsidR="0016765B" w:rsidRPr="00933AFB" w:rsidRDefault="0016765B" w:rsidP="006E521F">
      <w:pPr>
        <w:pStyle w:val="KeinLeerraum"/>
        <w:rPr>
          <w:sz w:val="16"/>
          <w:szCs w:val="16"/>
        </w:rPr>
      </w:pPr>
      <w:r>
        <w:rPr>
          <w:sz w:val="16"/>
        </w:rPr>
        <w:tab/>
      </w:r>
      <w:hyperlink r:id="rId10" w:history="1">
        <w:r>
          <w:rPr>
            <w:rStyle w:val="Hyperlink"/>
            <w:sz w:val="16"/>
          </w:rPr>
          <w:t>https://www.fedpol.admin.ch/dam/data/fedpol/kriminalitaet/geldwaescherei/meldeformulare/9gwg/9_GwG_formular-i.docx</w:t>
        </w:r>
      </w:hyperlink>
    </w:p>
    <w:p w:rsidR="006E521F" w:rsidRPr="006E521F" w:rsidRDefault="006E521F" w:rsidP="006E521F">
      <w:pPr>
        <w:pStyle w:val="KeinLeerraum"/>
        <w:rPr>
          <w:sz w:val="10"/>
          <w:szCs w:val="10"/>
        </w:rPr>
      </w:pPr>
    </w:p>
    <w:p w:rsidR="0016765B" w:rsidRPr="00933AFB" w:rsidRDefault="00216BAA" w:rsidP="0016765B">
      <w:pPr>
        <w:jc w:val="both"/>
        <w:rPr>
          <w:rFonts w:cs="Arial"/>
          <w:sz w:val="20"/>
        </w:rPr>
      </w:pPr>
      <w:sdt>
        <w:sdtPr>
          <w:rPr>
            <w:sz w:val="20"/>
          </w:rPr>
          <w:id w:val="-130955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>Art. 9 LRD:  Autorizzazione del CdA/Dir. ad aprire una relazione cliente con rischio elevato</w:t>
      </w:r>
    </w:p>
    <w:p w:rsidR="0016765B" w:rsidRPr="006E521F" w:rsidRDefault="0016765B" w:rsidP="006E521F">
      <w:pPr>
        <w:pStyle w:val="KeinLeerraum"/>
        <w:rPr>
          <w:sz w:val="10"/>
          <w:szCs w:val="10"/>
        </w:rPr>
      </w:pPr>
    </w:p>
    <w:p w:rsidR="0016765B" w:rsidRPr="00933AFB" w:rsidRDefault="0016765B" w:rsidP="0016765B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>
        <w:rPr>
          <w:b/>
          <w:sz w:val="20"/>
        </w:rPr>
        <w:t>b) Documenti</w:t>
      </w:r>
    </w:p>
    <w:p w:rsidR="0016765B" w:rsidRPr="00933AFB" w:rsidRDefault="00216BAA" w:rsidP="0016765B">
      <w:pPr>
        <w:pStyle w:val="Kopfzeile"/>
        <w:tabs>
          <w:tab w:val="clear" w:pos="4536"/>
          <w:tab w:val="clear" w:pos="9072"/>
        </w:tabs>
        <w:spacing w:before="60"/>
        <w:ind w:left="425" w:hanging="425"/>
        <w:jc w:val="both"/>
        <w:rPr>
          <w:rFonts w:cs="Arial"/>
          <w:sz w:val="20"/>
        </w:rPr>
      </w:pPr>
      <w:sdt>
        <w:sdtPr>
          <w:rPr>
            <w:sz w:val="20"/>
          </w:rPr>
          <w:id w:val="81939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>Estratti bancari (estratto mensile/annuale) del conto del cliente al quale si riferisce l’autorizzazione di firma. (Indicazioni su dove reperire i documenti)</w:t>
      </w:r>
    </w:p>
    <w:p w:rsidR="0016765B" w:rsidRPr="00933AFB" w:rsidRDefault="00216BAA" w:rsidP="0016765B">
      <w:pPr>
        <w:pStyle w:val="Textkrper-Zeileneinzug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/>
            <w:sz w:val="20"/>
          </w:rPr>
          <w:id w:val="55420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rFonts w:ascii="Arial" w:hAnsi="Arial"/>
          <w:sz w:val="20"/>
        </w:rPr>
        <w:tab/>
        <w:t xml:space="preserve">Giustificativi e documenti sulle transazioni effettuate (obbligatorio per transazioni con rischio elevato) </w:t>
      </w:r>
    </w:p>
    <w:p w:rsidR="0016765B" w:rsidRPr="00933AFB" w:rsidRDefault="00216BAA" w:rsidP="0016765B">
      <w:pPr>
        <w:pStyle w:val="Kopfzeile"/>
        <w:tabs>
          <w:tab w:val="clear" w:pos="4536"/>
          <w:tab w:val="clear" w:pos="9072"/>
        </w:tabs>
        <w:spacing w:before="60"/>
        <w:ind w:left="425" w:hanging="425"/>
        <w:jc w:val="both"/>
        <w:rPr>
          <w:rFonts w:cs="Arial"/>
          <w:sz w:val="20"/>
        </w:rPr>
      </w:pPr>
      <w:sdt>
        <w:sdtPr>
          <w:rPr>
            <w:sz w:val="20"/>
          </w:rPr>
          <w:id w:val="41120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 xml:space="preserve">Copia della base per l’autorizzazione della </w:t>
      </w:r>
      <w:proofErr w:type="spellStart"/>
      <w:r w:rsidR="0016765B">
        <w:rPr>
          <w:sz w:val="20"/>
        </w:rPr>
        <w:t>pers</w:t>
      </w:r>
      <w:r w:rsidR="005A645E">
        <w:rPr>
          <w:noProof/>
          <w:sz w:val="20"/>
          <w:lang w:val="de-CH"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9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5B">
        <w:rPr>
          <w:sz w:val="20"/>
        </w:rPr>
        <w:t>na</w:t>
      </w:r>
      <w:proofErr w:type="spellEnd"/>
      <w:r w:rsidR="0016765B">
        <w:rPr>
          <w:sz w:val="20"/>
        </w:rPr>
        <w:t xml:space="preserve"> di contatto LRD ad accettare clienti con profilo di rischio elevato. (richiesta solo se la persona di contatto LRD non appartiene alla direzione del cliente)</w:t>
      </w:r>
    </w:p>
    <w:p w:rsidR="0016765B" w:rsidRPr="00933AFB" w:rsidRDefault="0016765B" w:rsidP="0016765B">
      <w:pPr>
        <w:pStyle w:val="Textkrper-Zeileneinzug"/>
        <w:spacing w:before="0"/>
        <w:ind w:left="425" w:hanging="425"/>
        <w:jc w:val="both"/>
        <w:rPr>
          <w:rFonts w:ascii="Arial" w:hAnsi="Arial" w:cs="Arial"/>
          <w:sz w:val="20"/>
        </w:rPr>
      </w:pPr>
    </w:p>
    <w:p w:rsidR="0016765B" w:rsidRPr="00933AFB" w:rsidRDefault="0016765B" w:rsidP="0016765B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>
        <w:rPr>
          <w:b/>
          <w:sz w:val="20"/>
        </w:rPr>
        <w:t xml:space="preserve">c) Documenti utili, se esistenti  </w:t>
      </w:r>
    </w:p>
    <w:p w:rsidR="0016765B" w:rsidRPr="00933AFB" w:rsidRDefault="00216BAA" w:rsidP="0016765B">
      <w:pPr>
        <w:spacing w:before="60"/>
        <w:jc w:val="both"/>
        <w:rPr>
          <w:rFonts w:cs="Arial"/>
          <w:sz w:val="20"/>
        </w:rPr>
      </w:pPr>
      <w:sdt>
        <w:sdtPr>
          <w:rPr>
            <w:sz w:val="20"/>
          </w:rPr>
          <w:id w:val="176271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>Documenti contrattuali di base inerenti alla relazione d’affari (mandato / altri contratti)</w:t>
      </w:r>
    </w:p>
    <w:p w:rsidR="0016765B" w:rsidRPr="00933AFB" w:rsidRDefault="0016765B" w:rsidP="0016765B">
      <w:pPr>
        <w:ind w:left="420"/>
        <w:jc w:val="both"/>
        <w:rPr>
          <w:rFonts w:cs="Arial"/>
          <w:sz w:val="20"/>
        </w:rPr>
      </w:pPr>
      <w:r>
        <w:rPr>
          <w:sz w:val="20"/>
          <w:u w:val="single"/>
        </w:rPr>
        <w:t>Nota:</w:t>
      </w:r>
      <w:r>
        <w:rPr>
          <w:sz w:val="20"/>
        </w:rPr>
        <w:t xml:space="preserve"> Questo documento non è obbligatorio. Può essere utilizzato per un eventuale controllo da parte del revisore. Dal 1° febbraio 2009 l’IF deve prender atto delle disposizioni di procura del contraente (consiglio: allestire copia della procura)</w:t>
      </w:r>
    </w:p>
    <w:p w:rsidR="0016765B" w:rsidRPr="00933AFB" w:rsidRDefault="0016765B" w:rsidP="0016765B">
      <w:pPr>
        <w:ind w:left="420"/>
        <w:jc w:val="both"/>
        <w:rPr>
          <w:rFonts w:cs="Arial"/>
          <w:sz w:val="20"/>
        </w:rPr>
      </w:pPr>
    </w:p>
    <w:p w:rsidR="0016765B" w:rsidRPr="00933AFB" w:rsidRDefault="00216BAA">
      <w:pPr>
        <w:spacing w:before="120"/>
        <w:rPr>
          <w:rFonts w:cs="Arial"/>
          <w:sz w:val="20"/>
        </w:rPr>
      </w:pPr>
      <w:sdt>
        <w:sdtPr>
          <w:rPr>
            <w:sz w:val="20"/>
          </w:rPr>
          <w:id w:val="-22668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6765B">
        <w:rPr>
          <w:sz w:val="20"/>
        </w:rPr>
        <w:tab/>
        <w:t xml:space="preserve">Altri documenti: </w:t>
      </w:r>
    </w:p>
    <w:sdt>
      <w:sdtPr>
        <w:rPr>
          <w:sz w:val="20"/>
        </w:rPr>
        <w:id w:val="-1208176873"/>
        <w:placeholder>
          <w:docPart w:val="DefaultPlaceholder_-1854013440"/>
        </w:placeholder>
        <w:text/>
      </w:sdtPr>
      <w:sdtContent>
        <w:p w:rsidR="0016765B" w:rsidRPr="00933AFB" w:rsidRDefault="0016765B">
          <w:pPr>
            <w:spacing w:before="120"/>
            <w:rPr>
              <w:rFonts w:cs="Arial"/>
              <w:sz w:val="20"/>
            </w:rPr>
          </w:pPr>
          <w:r>
            <w:rPr>
              <w:sz w:val="20"/>
            </w:rPr>
            <w:t>....................................................................................................................................................................</w:t>
          </w:r>
        </w:p>
      </w:sdtContent>
    </w:sdt>
    <w:p w:rsidR="0016765B" w:rsidRPr="00933AFB" w:rsidRDefault="0016765B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6765B" w:rsidRPr="00933AFB" w:rsidRDefault="0016765B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6765B" w:rsidRPr="00933AFB" w:rsidRDefault="005A645E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9676765</wp:posOffset>
            </wp:positionV>
            <wp:extent cx="2054225" cy="429260"/>
            <wp:effectExtent l="0" t="0" r="0" b="0"/>
            <wp:wrapNone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9676765</wp:posOffset>
            </wp:positionV>
            <wp:extent cx="2054225" cy="429260"/>
            <wp:effectExtent l="0" t="0" r="0" b="0"/>
            <wp:wrapNone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5B" w:rsidRPr="00933AFB" w:rsidRDefault="0016765B" w:rsidP="0016765B">
      <w:pPr>
        <w:pStyle w:val="berschrift4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Organizzazione interna</w:t>
      </w:r>
    </w:p>
    <w:p w:rsidR="0016765B" w:rsidRPr="00933AFB" w:rsidRDefault="0016765B" w:rsidP="0016765B">
      <w:pPr>
        <w:spacing w:before="120"/>
        <w:rPr>
          <w:rFonts w:cs="Arial"/>
          <w:sz w:val="20"/>
        </w:rPr>
      </w:pPr>
      <w:r>
        <w:rPr>
          <w:sz w:val="20"/>
        </w:rPr>
        <w:t xml:space="preserve">Pratica aperta il: </w:t>
      </w:r>
      <w:sdt>
        <w:sdtPr>
          <w:rPr>
            <w:sz w:val="20"/>
          </w:rPr>
          <w:id w:val="1844742520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...........................................................</w:t>
          </w:r>
        </w:sdtContent>
      </w:sdt>
      <w:r>
        <w:rPr>
          <w:sz w:val="20"/>
        </w:rPr>
        <w:tab/>
      </w:r>
      <w:r>
        <w:rPr>
          <w:sz w:val="20"/>
        </w:rPr>
        <w:tab/>
        <w:t>da</w:t>
      </w:r>
      <w:sdt>
        <w:sdtPr>
          <w:rPr>
            <w:sz w:val="20"/>
          </w:rPr>
          <w:id w:val="749316746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: .................................................</w:t>
          </w:r>
        </w:sdtContent>
      </w:sdt>
    </w:p>
    <w:p w:rsidR="0016765B" w:rsidRPr="00933AFB" w:rsidRDefault="0016765B" w:rsidP="0016765B">
      <w:pPr>
        <w:spacing w:before="120"/>
        <w:rPr>
          <w:rFonts w:cs="Arial"/>
          <w:sz w:val="20"/>
        </w:rPr>
      </w:pPr>
    </w:p>
    <w:p w:rsidR="0016765B" w:rsidRPr="00933AFB" w:rsidRDefault="0016765B" w:rsidP="0016765B">
      <w:pPr>
        <w:spacing w:before="120"/>
        <w:rPr>
          <w:rFonts w:cs="Arial"/>
          <w:sz w:val="20"/>
        </w:rPr>
      </w:pPr>
      <w:r>
        <w:rPr>
          <w:sz w:val="20"/>
        </w:rPr>
        <w:lastRenderedPageBreak/>
        <w:t>Persona responsabile</w:t>
      </w:r>
      <w:sdt>
        <w:sdtPr>
          <w:rPr>
            <w:sz w:val="20"/>
          </w:rPr>
          <w:id w:val="-583305066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: .....................................................</w:t>
          </w:r>
        </w:sdtContent>
      </w:sdt>
      <w:r>
        <w:rPr>
          <w:sz w:val="20"/>
        </w:rPr>
        <w:tab/>
      </w:r>
      <w:r>
        <w:rPr>
          <w:sz w:val="20"/>
        </w:rPr>
        <w:tab/>
        <w:t>Sostituto</w:t>
      </w:r>
      <w:sdt>
        <w:sdtPr>
          <w:rPr>
            <w:sz w:val="20"/>
          </w:rPr>
          <w:id w:val="2122560200"/>
          <w:placeholder>
            <w:docPart w:val="DefaultPlaceholder_-1854013440"/>
          </w:placeholder>
          <w:text/>
        </w:sdtPr>
        <w:sdtContent>
          <w:r>
            <w:rPr>
              <w:sz w:val="20"/>
            </w:rPr>
            <w:t>: ...................................</w:t>
          </w:r>
        </w:sdtContent>
      </w:sdt>
    </w:p>
    <w:p w:rsidR="0016765B" w:rsidRPr="00933AFB" w:rsidRDefault="005A645E">
      <w:pPr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7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8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5B" w:rsidRPr="00933AFB" w:rsidRDefault="0016765B">
      <w:pPr>
        <w:rPr>
          <w:rFonts w:cs="Arial"/>
          <w:sz w:val="20"/>
        </w:rPr>
      </w:pPr>
    </w:p>
    <w:p w:rsidR="0016765B" w:rsidRPr="00933AFB" w:rsidRDefault="0016765B">
      <w:pPr>
        <w:rPr>
          <w:rFonts w:cs="Arial"/>
          <w:sz w:val="20"/>
        </w:rPr>
      </w:pPr>
    </w:p>
    <w:p w:rsidR="0016765B" w:rsidRPr="00933AFB" w:rsidRDefault="0016765B">
      <w:pPr>
        <w:rPr>
          <w:rFonts w:cs="Arial"/>
          <w:b/>
          <w:bCs/>
          <w:sz w:val="20"/>
        </w:rPr>
      </w:pPr>
      <w:r>
        <w:rPr>
          <w:b/>
          <w:sz w:val="20"/>
        </w:rPr>
        <w:t xml:space="preserve">Luogo / Data: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Firma del consulente:</w:t>
      </w:r>
    </w:p>
    <w:p w:rsidR="0016765B" w:rsidRPr="00933AFB" w:rsidRDefault="0016765B">
      <w:pPr>
        <w:rPr>
          <w:rFonts w:cs="Arial"/>
          <w:b/>
          <w:bCs/>
          <w:sz w:val="20"/>
        </w:rPr>
      </w:pPr>
    </w:p>
    <w:p w:rsidR="0016765B" w:rsidRPr="00933AFB" w:rsidRDefault="0016765B">
      <w:pPr>
        <w:rPr>
          <w:rFonts w:cs="Arial"/>
          <w:b/>
          <w:bCs/>
          <w:sz w:val="20"/>
        </w:rPr>
      </w:pPr>
    </w:p>
    <w:p w:rsidR="0016765B" w:rsidRPr="00933AFB" w:rsidRDefault="00216BAA" w:rsidP="0016765B">
      <w:pPr>
        <w:ind w:right="-199"/>
        <w:rPr>
          <w:rFonts w:cs="Arial"/>
          <w:sz w:val="20"/>
        </w:rPr>
      </w:pPr>
      <w:sdt>
        <w:sdtPr>
          <w:rPr>
            <w:sz w:val="20"/>
          </w:rPr>
          <w:id w:val="219103419"/>
          <w:placeholder>
            <w:docPart w:val="DefaultPlaceholder_-1854013440"/>
          </w:placeholder>
          <w:text/>
        </w:sdtPr>
        <w:sdtContent>
          <w:r w:rsidR="0016765B">
            <w:rPr>
              <w:sz w:val="20"/>
            </w:rPr>
            <w:t>……………………………………………</w:t>
          </w:r>
        </w:sdtContent>
      </w:sdt>
      <w:r w:rsidR="0016765B">
        <w:rPr>
          <w:sz w:val="20"/>
        </w:rPr>
        <w:t>…</w:t>
      </w:r>
      <w:r w:rsidR="0016765B">
        <w:rPr>
          <w:sz w:val="20"/>
        </w:rPr>
        <w:tab/>
      </w:r>
      <w:r w:rsidR="0016765B">
        <w:rPr>
          <w:sz w:val="20"/>
        </w:rPr>
        <w:tab/>
      </w:r>
      <w:r w:rsidR="0016765B">
        <w:rPr>
          <w:sz w:val="20"/>
        </w:rPr>
        <w:tab/>
      </w:r>
      <w:r w:rsidR="0016765B">
        <w:rPr>
          <w:sz w:val="20"/>
        </w:rPr>
        <w:tab/>
      </w:r>
      <w:sdt>
        <w:sdtPr>
          <w:rPr>
            <w:sz w:val="20"/>
          </w:rPr>
          <w:id w:val="-1855874140"/>
          <w:placeholder>
            <w:docPart w:val="DefaultPlaceholder_-1854013440"/>
          </w:placeholder>
          <w:text/>
        </w:sdtPr>
        <w:sdtContent>
          <w:r w:rsidR="0016765B">
            <w:rPr>
              <w:sz w:val="20"/>
            </w:rPr>
            <w:t>..........................................................................</w:t>
          </w:r>
        </w:sdtContent>
      </w:sdt>
    </w:p>
    <w:p w:rsidR="0016765B" w:rsidRPr="00933AFB" w:rsidRDefault="005A645E" w:rsidP="0016765B">
      <w:pPr>
        <w:ind w:right="-199"/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0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6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9444355</wp:posOffset>
            </wp:positionV>
            <wp:extent cx="2654935" cy="685800"/>
            <wp:effectExtent l="0" t="0" r="0" b="0"/>
            <wp:wrapNone/>
            <wp:docPr id="14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5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5B">
        <w:rPr>
          <w:sz w:val="20"/>
        </w:rPr>
        <w:tab/>
      </w:r>
      <w:r w:rsidR="0016765B">
        <w:rPr>
          <w:sz w:val="20"/>
        </w:rPr>
        <w:tab/>
      </w:r>
      <w:r w:rsidR="0016765B">
        <w:rPr>
          <w:sz w:val="20"/>
        </w:rPr>
        <w:tab/>
      </w:r>
      <w:r w:rsidR="0016765B">
        <w:rPr>
          <w:sz w:val="20"/>
        </w:rPr>
        <w:tab/>
      </w:r>
      <w:r w:rsidR="0016765B">
        <w:rPr>
          <w:sz w:val="20"/>
        </w:rPr>
        <w:tab/>
      </w:r>
      <w:r w:rsidR="0016765B">
        <w:rPr>
          <w:sz w:val="20"/>
        </w:rPr>
        <w:tab/>
      </w:r>
    </w:p>
    <w:p w:rsidR="0016765B" w:rsidRPr="00933AFB" w:rsidRDefault="005A645E" w:rsidP="0016765B">
      <w:pPr>
        <w:ind w:right="-199"/>
        <w:rPr>
          <w:rFonts w:cs="Arial"/>
          <w:sz w:val="20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5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4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3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1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2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65B" w:rsidRPr="00933AFB" w:rsidSect="0016765B">
      <w:footerReference w:type="default" r:id="rId13"/>
      <w:pgSz w:w="11907" w:h="16840"/>
      <w:pgMar w:top="1134" w:right="1275" w:bottom="794" w:left="147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B0" w:rsidRDefault="007C6EB0">
      <w:r>
        <w:separator/>
      </w:r>
    </w:p>
  </w:endnote>
  <w:endnote w:type="continuationSeparator" w:id="0">
    <w:p w:rsidR="007C6EB0" w:rsidRDefault="007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A9" w:rsidRPr="0016765B" w:rsidRDefault="00F26BA9" w:rsidP="00F26BA9">
    <w:pPr>
      <w:pStyle w:val="Fuzeile"/>
      <w:rPr>
        <w:rFonts w:ascii="Calibri" w:hAnsi="Calibri"/>
        <w:sz w:val="18"/>
        <w:szCs w:val="18"/>
      </w:rPr>
    </w:pPr>
  </w:p>
  <w:p w:rsidR="00F26BA9" w:rsidRPr="0016765B" w:rsidRDefault="003A4C21" w:rsidP="00F26BA9">
    <w:pPr>
      <w:pStyle w:val="Fuzeile"/>
      <w:rPr>
        <w:rFonts w:ascii="Calibri" w:hAnsi="Calibri"/>
        <w:sz w:val="18"/>
        <w:szCs w:val="18"/>
        <w:lang w:val="it-CH"/>
      </w:rPr>
    </w:pPr>
    <w:r>
      <w:rPr>
        <w:rFonts w:ascii="Calibri" w:hAnsi="Calibri"/>
        <w:sz w:val="18"/>
        <w:szCs w:val="18"/>
      </w:rPr>
      <w:t>Contenuto incarti LRD</w:t>
    </w:r>
    <w:r w:rsidR="00F26BA9" w:rsidRPr="0016765B">
      <w:rPr>
        <w:rFonts w:ascii="Calibri" w:hAnsi="Calibri"/>
        <w:sz w:val="18"/>
        <w:szCs w:val="18"/>
        <w:lang w:val="it-CH"/>
      </w:rPr>
      <w:tab/>
      <w:t>OAD-</w:t>
    </w:r>
    <w:r w:rsidR="00F26BA9" w:rsidRPr="0016765B">
      <w:rPr>
        <w:rFonts w:ascii="Calibri" w:hAnsi="Calibri" w:cs="Arial"/>
        <w:sz w:val="18"/>
        <w:szCs w:val="18"/>
        <w:lang w:val="it-CH"/>
      </w:rPr>
      <w:t>FIDUCIARI|SUISSE, Monbijoustrasse 20, CP, 3001 Bern</w:t>
    </w:r>
    <w:r w:rsidR="00F26BA9" w:rsidRPr="0016765B">
      <w:rPr>
        <w:rFonts w:ascii="Calibri" w:hAnsi="Calibri" w:cs="Arial"/>
        <w:sz w:val="18"/>
        <w:szCs w:val="18"/>
        <w:lang w:val="it-CH"/>
      </w:rPr>
      <w:tab/>
      <w:t xml:space="preserve"> Pagina </w:t>
    </w:r>
    <w:r w:rsidR="00F26BA9" w:rsidRPr="0016765B">
      <w:rPr>
        <w:rFonts w:ascii="Calibri" w:hAnsi="Calibri" w:cs="Arial"/>
        <w:bCs/>
        <w:sz w:val="18"/>
        <w:szCs w:val="18"/>
      </w:rPr>
      <w:fldChar w:fldCharType="begin"/>
    </w:r>
    <w:r w:rsidR="00F26BA9" w:rsidRPr="0016765B">
      <w:rPr>
        <w:rFonts w:ascii="Calibri" w:hAnsi="Calibri" w:cs="Arial"/>
        <w:bCs/>
        <w:sz w:val="18"/>
        <w:szCs w:val="18"/>
        <w:lang w:val="it-CH"/>
      </w:rPr>
      <w:instrText>PAGE  \* Arabic  \* MERGEFORMAT</w:instrText>
    </w:r>
    <w:r w:rsidR="00F26BA9" w:rsidRPr="0016765B">
      <w:rPr>
        <w:rFonts w:ascii="Calibri" w:hAnsi="Calibri" w:cs="Arial"/>
        <w:bCs/>
        <w:sz w:val="18"/>
        <w:szCs w:val="18"/>
      </w:rPr>
      <w:fldChar w:fldCharType="separate"/>
    </w:r>
    <w:r w:rsidR="00216BAA">
      <w:rPr>
        <w:rFonts w:ascii="Calibri" w:hAnsi="Calibri" w:cs="Arial"/>
        <w:bCs/>
        <w:noProof/>
        <w:sz w:val="18"/>
        <w:szCs w:val="18"/>
        <w:lang w:val="it-CH"/>
      </w:rPr>
      <w:t>1</w:t>
    </w:r>
    <w:r w:rsidR="00F26BA9" w:rsidRPr="0016765B">
      <w:rPr>
        <w:rFonts w:ascii="Calibri" w:hAnsi="Calibri" w:cs="Arial"/>
        <w:bCs/>
        <w:sz w:val="18"/>
        <w:szCs w:val="18"/>
      </w:rPr>
      <w:fldChar w:fldCharType="end"/>
    </w:r>
    <w:r w:rsidR="00F26BA9" w:rsidRPr="0016765B">
      <w:rPr>
        <w:rFonts w:ascii="Calibri" w:hAnsi="Calibri" w:cs="Arial"/>
        <w:sz w:val="18"/>
        <w:szCs w:val="18"/>
        <w:lang w:val="it-CH"/>
      </w:rPr>
      <w:t xml:space="preserve"> di </w:t>
    </w:r>
    <w:r w:rsidR="00F26BA9" w:rsidRPr="0016765B">
      <w:rPr>
        <w:rFonts w:ascii="Calibri" w:hAnsi="Calibri" w:cs="Arial"/>
        <w:bCs/>
        <w:sz w:val="18"/>
        <w:szCs w:val="18"/>
      </w:rPr>
      <w:fldChar w:fldCharType="begin"/>
    </w:r>
    <w:r w:rsidR="00F26BA9" w:rsidRPr="0016765B">
      <w:rPr>
        <w:rFonts w:ascii="Calibri" w:hAnsi="Calibri" w:cs="Arial"/>
        <w:bCs/>
        <w:sz w:val="18"/>
        <w:szCs w:val="18"/>
        <w:lang w:val="it-CH"/>
      </w:rPr>
      <w:instrText>NUMPAGES  \* Arabic  \* MERGEFORMAT</w:instrText>
    </w:r>
    <w:r w:rsidR="00F26BA9" w:rsidRPr="0016765B">
      <w:rPr>
        <w:rFonts w:ascii="Calibri" w:hAnsi="Calibri" w:cs="Arial"/>
        <w:bCs/>
        <w:sz w:val="18"/>
        <w:szCs w:val="18"/>
      </w:rPr>
      <w:fldChar w:fldCharType="separate"/>
    </w:r>
    <w:r w:rsidR="00216BAA">
      <w:rPr>
        <w:rFonts w:ascii="Calibri" w:hAnsi="Calibri" w:cs="Arial"/>
        <w:bCs/>
        <w:noProof/>
        <w:sz w:val="18"/>
        <w:szCs w:val="18"/>
        <w:lang w:val="it-CH"/>
      </w:rPr>
      <w:t>1</w:t>
    </w:r>
    <w:r w:rsidR="00F26BA9" w:rsidRPr="0016765B">
      <w:rPr>
        <w:rFonts w:ascii="Calibri" w:hAnsi="Calibri" w:cs="Arial"/>
        <w:bCs/>
        <w:sz w:val="18"/>
        <w:szCs w:val="18"/>
      </w:rPr>
      <w:fldChar w:fldCharType="end"/>
    </w:r>
  </w:p>
  <w:p w:rsidR="00F26BA9" w:rsidRPr="0016765B" w:rsidRDefault="00F26BA9" w:rsidP="00F26BA9">
    <w:pPr>
      <w:pStyle w:val="Fuzeile"/>
      <w:jc w:val="center"/>
      <w:rPr>
        <w:rFonts w:ascii="Calibri" w:hAnsi="Calibri" w:cs="Arial"/>
        <w:sz w:val="18"/>
        <w:szCs w:val="18"/>
        <w:lang w:val="fr-CH"/>
      </w:rPr>
    </w:pPr>
    <w:r w:rsidRPr="0016765B">
      <w:rPr>
        <w:rFonts w:ascii="Calibri" w:hAnsi="Calibri" w:cs="Arial"/>
        <w:sz w:val="18"/>
        <w:szCs w:val="18"/>
      </w:rPr>
      <w:t>Tel.</w:t>
    </w:r>
    <w:r w:rsidRPr="0016765B">
      <w:rPr>
        <w:rFonts w:ascii="Calibri" w:hAnsi="Calibri" w:cs="Arial"/>
        <w:sz w:val="18"/>
        <w:szCs w:val="18"/>
        <w:lang w:val="fr-CH"/>
      </w:rPr>
      <w:t>: 380 64 80 Fax: 031 380 64 31</w:t>
    </w:r>
  </w:p>
  <w:p w:rsidR="00F26BA9" w:rsidRPr="0016765B" w:rsidRDefault="00216BAA" w:rsidP="00F26BA9">
    <w:pPr>
      <w:pStyle w:val="Fuzeile"/>
      <w:tabs>
        <w:tab w:val="left" w:pos="4005"/>
      </w:tabs>
      <w:jc w:val="center"/>
      <w:rPr>
        <w:rFonts w:ascii="Calibri" w:hAnsi="Calibri"/>
        <w:sz w:val="18"/>
        <w:szCs w:val="18"/>
        <w:lang w:val="fr-CH"/>
      </w:rPr>
    </w:pPr>
    <w:hyperlink r:id="rId1" w:history="1">
      <w:r w:rsidR="00F26BA9" w:rsidRPr="0016765B">
        <w:rPr>
          <w:rStyle w:val="Hyperlink"/>
          <w:rFonts w:ascii="Calibri" w:hAnsi="Calibri" w:cs="Arial"/>
          <w:sz w:val="18"/>
          <w:szCs w:val="18"/>
          <w:lang w:val="fr-CH"/>
        </w:rPr>
        <w:t>www.oad-fiduciarisuisse.ch</w:t>
      </w:r>
    </w:hyperlink>
    <w:r w:rsidR="00F26BA9" w:rsidRPr="0016765B">
      <w:rPr>
        <w:rFonts w:ascii="Calibri" w:hAnsi="Calibri" w:cs="Arial"/>
        <w:sz w:val="18"/>
        <w:szCs w:val="18"/>
        <w:lang w:val="fr-CH"/>
      </w:rPr>
      <w:t xml:space="preserve"> / </w:t>
    </w:r>
    <w:hyperlink r:id="rId2" w:history="1">
      <w:r w:rsidR="00F26BA9" w:rsidRPr="0016765B">
        <w:rPr>
          <w:rStyle w:val="Hyperlink"/>
          <w:rFonts w:ascii="Calibri" w:hAnsi="Calibri" w:cs="Arial"/>
          <w:sz w:val="18"/>
          <w:szCs w:val="18"/>
          <w:lang w:val="fr-CH"/>
        </w:rPr>
        <w:t>oad@fiduciarisuisse.ch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B0" w:rsidRDefault="007C6EB0">
      <w:r>
        <w:separator/>
      </w:r>
    </w:p>
  </w:footnote>
  <w:footnote w:type="continuationSeparator" w:id="0">
    <w:p w:rsidR="007C6EB0" w:rsidRDefault="007C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947"/>
    <w:multiLevelType w:val="hybridMultilevel"/>
    <w:tmpl w:val="BD40B13C"/>
    <w:lvl w:ilvl="0" w:tplc="2396A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E24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782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E0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D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6A9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2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88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281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CA2"/>
    <w:multiLevelType w:val="hybridMultilevel"/>
    <w:tmpl w:val="636CB914"/>
    <w:lvl w:ilvl="0" w:tplc="6ED8CDEE"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eastAsia="Times New Roman" w:hAnsi="Wingdings" w:cs="Arial" w:hint="default"/>
      </w:rPr>
    </w:lvl>
    <w:lvl w:ilvl="1" w:tplc="E1201C3E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DF8451F0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E01416E4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C4E5642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AE6008D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D9EA644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44B42434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6A6E9F34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FE309E3"/>
    <w:multiLevelType w:val="hybridMultilevel"/>
    <w:tmpl w:val="31C01E22"/>
    <w:lvl w:ilvl="0" w:tplc="AE08DB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92C8A7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2AC6F0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66664C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A465E3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73A72C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F008AC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F0ED9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D9AAF9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DA847B6"/>
    <w:multiLevelType w:val="hybridMultilevel"/>
    <w:tmpl w:val="EBA82852"/>
    <w:lvl w:ilvl="0" w:tplc="FAD2EC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A7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A3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E7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8D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8C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4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84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25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1NeQUdAWAR+FyrUD9qdXzxBCoE1sHDm+QUm5dV3BSNtaO9KX8fkiiurWnYNMNEdpkfwwtct7z7Zouw9nvz9O8g==" w:salt="DjlztSuO+OIOELTuR4i4zg=="/>
  <w:defaultTabStop w:val="425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5"/>
    <w:rsid w:val="0016765B"/>
    <w:rsid w:val="00216BAA"/>
    <w:rsid w:val="003A4C21"/>
    <w:rsid w:val="005A645E"/>
    <w:rsid w:val="005B01DC"/>
    <w:rsid w:val="00600ED5"/>
    <w:rsid w:val="006E521F"/>
    <w:rsid w:val="007C6EB0"/>
    <w:rsid w:val="00D51F0B"/>
    <w:rsid w:val="00F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896E013-1AE6-4E67-8C48-27BC989C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qFormat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 Narrow" w:hAnsi="Arial Narrow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chwortliste">
    <w:name w:val="Stichwortliste"/>
    <w:basedOn w:val="Standard"/>
    <w:pPr>
      <w:spacing w:line="360" w:lineRule="auto"/>
    </w:pPr>
    <w:rPr>
      <w:sz w:val="24"/>
    </w:rPr>
  </w:style>
  <w:style w:type="paragraph" w:customStyle="1" w:styleId="Stichwortliste1">
    <w:name w:val="Stichwortliste1"/>
    <w:basedOn w:val="Stichwortliste"/>
    <w:pPr>
      <w:tabs>
        <w:tab w:val="left" w:pos="7371"/>
      </w:tabs>
      <w:spacing w:line="240" w:lineRule="auto"/>
      <w:ind w:left="-284"/>
    </w:pPr>
    <w:rPr>
      <w:i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  <w:lang w:val="it-IT" w:eastAsia="it-IT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0"/>
    </w:rPr>
  </w:style>
  <w:style w:type="paragraph" w:styleId="Textkrper2">
    <w:name w:val="Body Text 2"/>
    <w:basedOn w:val="Standard"/>
    <w:rPr>
      <w:b/>
      <w:bCs/>
      <w:sz w:val="20"/>
    </w:rPr>
  </w:style>
  <w:style w:type="paragraph" w:styleId="Textkrper-Zeileneinzug">
    <w:name w:val="Body Text Indent"/>
    <w:basedOn w:val="Standard"/>
    <w:pPr>
      <w:spacing w:before="120"/>
      <w:ind w:left="426" w:hanging="426"/>
    </w:pPr>
    <w:rPr>
      <w:rFonts w:ascii="Arial Narrow" w:hAnsi="Arial Narrow"/>
    </w:rPr>
  </w:style>
  <w:style w:type="paragraph" w:styleId="Sprechblasentext">
    <w:name w:val="Balloon Text"/>
    <w:basedOn w:val="Standard"/>
    <w:link w:val="SprechblasentextZchn"/>
    <w:rsid w:val="00D02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02954"/>
    <w:rPr>
      <w:rFonts w:ascii="Segoe UI" w:hAnsi="Segoe UI" w:cs="Segoe UI"/>
      <w:sz w:val="18"/>
      <w:szCs w:val="18"/>
      <w:lang w:val="it-IT" w:eastAsia="it-IT"/>
    </w:rPr>
  </w:style>
  <w:style w:type="character" w:customStyle="1" w:styleId="KopfzeileZchn">
    <w:name w:val="Kopfzeile Zchn"/>
    <w:link w:val="Kopfzeile"/>
    <w:rsid w:val="00AB5B90"/>
    <w:rPr>
      <w:rFonts w:ascii="Arial" w:hAnsi="Arial"/>
      <w:sz w:val="22"/>
      <w:lang w:val="it-IT" w:eastAsia="it-IT"/>
    </w:rPr>
  </w:style>
  <w:style w:type="character" w:styleId="Hyperlink">
    <w:name w:val="Hyperlink"/>
    <w:rsid w:val="00E92F23"/>
    <w:rPr>
      <w:color w:val="0563C1"/>
      <w:u w:val="single"/>
      <w:lang w:val="it-IT" w:eastAsia="it-IT"/>
    </w:rPr>
  </w:style>
  <w:style w:type="character" w:styleId="BesuchterLink">
    <w:name w:val="FollowedHyperlink"/>
    <w:rsid w:val="00E97D25"/>
    <w:rPr>
      <w:color w:val="954F72"/>
      <w:u w:val="single"/>
      <w:lang w:val="it-IT" w:eastAsia="it-IT"/>
    </w:rPr>
  </w:style>
  <w:style w:type="character" w:customStyle="1" w:styleId="FuzeileZchn">
    <w:name w:val="Fußzeile Zchn"/>
    <w:link w:val="Fuzeile"/>
    <w:uiPriority w:val="99"/>
    <w:rsid w:val="009E72B1"/>
    <w:rPr>
      <w:rFonts w:ascii="Arial" w:hAnsi="Arial"/>
      <w:sz w:val="22"/>
      <w:lang w:val="it-IT" w:eastAsia="it-IT"/>
    </w:rPr>
  </w:style>
  <w:style w:type="character" w:customStyle="1" w:styleId="st">
    <w:name w:val="st"/>
    <w:rsid w:val="00793D21"/>
  </w:style>
  <w:style w:type="paragraph" w:styleId="KeinLeerraum">
    <w:name w:val="No Spacing"/>
    <w:uiPriority w:val="1"/>
    <w:qFormat/>
    <w:rsid w:val="006E52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216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edpol.admin.ch/dam/data/fedpol/kriminalitaet/geldwaescherei/meldeformulare/9gwg/9_GwG_formular-d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AAFFE-AE25-46B1-BAA2-19B17FC1A6E9}"/>
      </w:docPartPr>
      <w:docPartBody>
        <w:p w:rsidR="00000000" w:rsidRDefault="00157798">
          <w:r w:rsidRPr="00FA7F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98"/>
    <w:rsid w:val="001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77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C80E-08A8-4FA5-B07C-580F61A1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S</vt:lpstr>
      <vt:lpstr>Formular S</vt:lpstr>
    </vt:vector>
  </TitlesOfParts>
  <Company>GEWERBE-TREUHAND Luzern</Company>
  <LinksUpToDate>false</LinksUpToDate>
  <CharactersWithSpaces>2740</CharactersWithSpaces>
  <SharedDoc>false</SharedDoc>
  <HLinks>
    <vt:vector size="18" baseType="variant">
      <vt:variant>
        <vt:i4>2752553</vt:i4>
      </vt:variant>
      <vt:variant>
        <vt:i4>6</vt:i4>
      </vt:variant>
      <vt:variant>
        <vt:i4>0</vt:i4>
      </vt:variant>
      <vt:variant>
        <vt:i4>5</vt:i4>
      </vt:variant>
      <vt:variant>
        <vt:lpwstr>https://www.fedpol.admin.ch/dam/data/fedpol/kriminalitaet/geldwaescherei/meldeformulare/9gwg/9_GwG_formular-d.docx</vt:lpwstr>
      </vt:variant>
      <vt:variant>
        <vt:lpwstr/>
      </vt:variant>
      <vt:variant>
        <vt:i4>43</vt:i4>
      </vt:variant>
      <vt:variant>
        <vt:i4>9</vt:i4>
      </vt:variant>
      <vt:variant>
        <vt:i4>0</vt:i4>
      </vt:variant>
      <vt:variant>
        <vt:i4>5</vt:i4>
      </vt:variant>
      <vt:variant>
        <vt:lpwstr>mailto:oad@fiduciarisuisse.ch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http://www.oad-fiduciarisuisse.ch/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</dc:title>
  <dc:subject/>
  <dc:creator>es</dc:creator>
  <cp:keywords/>
  <dc:description/>
  <cp:lastModifiedBy>Leslie Ammann</cp:lastModifiedBy>
  <cp:revision>5</cp:revision>
  <cp:lastPrinted>2017-06-20T09:02:00Z</cp:lastPrinted>
  <dcterms:created xsi:type="dcterms:W3CDTF">2017-06-20T09:02:00Z</dcterms:created>
  <dcterms:modified xsi:type="dcterms:W3CDTF">2023-04-04T09:33:00Z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601581</vt:lpwstr>
  </property>
</Properties>
</file>